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2D8" w:rsidRPr="002772D8" w:rsidRDefault="002772D8" w:rsidP="002772D8">
      <w:pPr>
        <w:rPr>
          <w:rFonts w:ascii="Century Gothic" w:hAnsi="Century Gothic"/>
        </w:rPr>
      </w:pPr>
      <w:r w:rsidRPr="002772D8">
        <w:rPr>
          <w:rFonts w:ascii="Century Gothic" w:hAnsi="Century Gothic"/>
        </w:rPr>
        <w:t>ISOCOVERS Insulation Systems come in various designs that are suitable for both straight run and/or irregular shape piping.</w:t>
      </w:r>
    </w:p>
    <w:p w:rsidR="002772D8" w:rsidRPr="002772D8" w:rsidRDefault="002772D8" w:rsidP="002772D8">
      <w:pPr>
        <w:rPr>
          <w:rFonts w:ascii="Century Gothic" w:hAnsi="Century Gothic"/>
        </w:rPr>
      </w:pPr>
    </w:p>
    <w:p w:rsidR="002772D8" w:rsidRPr="002772D8" w:rsidRDefault="002772D8" w:rsidP="002772D8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2772D8">
        <w:rPr>
          <w:rFonts w:ascii="Century Gothic" w:hAnsi="Century Gothic"/>
        </w:rPr>
        <w:t xml:space="preserve">The </w:t>
      </w:r>
      <w:bookmarkStart w:id="0" w:name="_GoBack"/>
      <w:r w:rsidRPr="002772D8">
        <w:rPr>
          <w:rFonts w:ascii="Century Gothic" w:hAnsi="Century Gothic"/>
          <w:b/>
        </w:rPr>
        <w:t>ISOCOVERS ISO-WRAP</w:t>
      </w:r>
      <w:bookmarkEnd w:id="0"/>
      <w:r w:rsidRPr="002772D8">
        <w:rPr>
          <w:rFonts w:ascii="Century Gothic" w:hAnsi="Century Gothic"/>
        </w:rPr>
        <w:t xml:space="preserve"> is suitable for straight sections of pipe that do not involve complex shapes, such as flanges and couplings. </w:t>
      </w:r>
    </w:p>
    <w:p w:rsidR="008231F3" w:rsidRPr="002772D8" w:rsidRDefault="008231F3">
      <w:pPr>
        <w:rPr>
          <w:rFonts w:ascii="Century Gothic" w:hAnsi="Century Gothic"/>
        </w:rPr>
      </w:pPr>
    </w:p>
    <w:sectPr w:rsidR="008231F3" w:rsidRPr="002772D8" w:rsidSect="002772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93075"/>
    <w:multiLevelType w:val="multilevel"/>
    <w:tmpl w:val="7968EE62"/>
    <w:styleLink w:val="Style2"/>
    <w:lvl w:ilvl="0">
      <w:start w:val="1"/>
      <w:numFmt w:val="bullet"/>
      <w:lvlText w:val="Q"/>
      <w:lvlJc w:val="left"/>
      <w:pPr>
        <w:ind w:left="360" w:hanging="360"/>
      </w:pPr>
      <w:rPr>
        <w:rFonts w:ascii="Helvetica" w:hAnsi="Helvetica" w:hint="default"/>
        <w:b/>
        <w:bCs/>
        <w:i w:val="0"/>
        <w:iCs w:val="0"/>
      </w:rPr>
    </w:lvl>
    <w:lvl w:ilvl="1">
      <w:start w:val="1"/>
      <w:numFmt w:val="bullet"/>
      <w:lvlText w:val="A"/>
      <w:lvlJc w:val="left"/>
      <w:pPr>
        <w:ind w:left="360" w:hanging="360"/>
      </w:pPr>
      <w:rPr>
        <w:rFonts w:ascii="Helvetica" w:hAnsi="Helvetica"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42591550"/>
    <w:multiLevelType w:val="hybridMultilevel"/>
    <w:tmpl w:val="BB3C96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2D8"/>
    <w:rsid w:val="001640CE"/>
    <w:rsid w:val="002772D8"/>
    <w:rsid w:val="00447424"/>
    <w:rsid w:val="0082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80D41A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uiPriority w:val="99"/>
    <w:rsid w:val="001640C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2772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uiPriority w:val="99"/>
    <w:rsid w:val="001640C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2772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221</Characters>
  <Application>Microsoft Macintosh Word</Application>
  <DocSecurity>0</DocSecurity>
  <Lines>1</Lines>
  <Paragraphs>1</Paragraphs>
  <ScaleCrop>false</ScaleCrop>
  <Company>UniTherm</Company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Kendal White</dc:creator>
  <cp:keywords/>
  <dc:description/>
  <cp:lastModifiedBy>Kendal White</cp:lastModifiedBy>
  <cp:revision>1</cp:revision>
  <dcterms:created xsi:type="dcterms:W3CDTF">2015-01-26T21:14:00Z</dcterms:created>
  <dcterms:modified xsi:type="dcterms:W3CDTF">2015-01-26T21:15:00Z</dcterms:modified>
</cp:coreProperties>
</file>